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FCB3" w14:textId="5001333F" w:rsidR="00C94D8F" w:rsidRPr="00174B20" w:rsidRDefault="00BD78F8">
      <w:pPr>
        <w:rPr>
          <w:rFonts w:ascii="Verdana" w:hAnsi="Verdana"/>
          <w:b/>
          <w:bCs/>
        </w:rPr>
      </w:pPr>
      <w:r w:rsidRPr="00174B20">
        <w:rPr>
          <w:rFonts w:ascii="Verdana" w:hAnsi="Verdana"/>
          <w:b/>
          <w:bCs/>
        </w:rPr>
        <w:t xml:space="preserve">Załącznik nr </w:t>
      </w:r>
      <w:r w:rsidR="0097594F" w:rsidRPr="00174B20">
        <w:rPr>
          <w:rFonts w:ascii="Verdana" w:hAnsi="Verdana"/>
          <w:b/>
          <w:bCs/>
        </w:rPr>
        <w:t>1</w:t>
      </w:r>
      <w:r w:rsidR="00867CF1">
        <w:rPr>
          <w:rFonts w:ascii="Verdana" w:hAnsi="Verdana"/>
          <w:b/>
          <w:bCs/>
        </w:rPr>
        <w:t>0</w:t>
      </w:r>
      <w:r w:rsidRPr="00174B20">
        <w:rPr>
          <w:rFonts w:ascii="Verdana" w:hAnsi="Verdana"/>
          <w:b/>
          <w:bCs/>
        </w:rPr>
        <w:t xml:space="preserve"> – Identyfikator postępowania</w:t>
      </w:r>
    </w:p>
    <w:p w14:paraId="3887ED63" w14:textId="51AAB698" w:rsidR="00097401" w:rsidRDefault="00097401">
      <w:pPr>
        <w:rPr>
          <w:rFonts w:ascii="Verdana" w:hAnsi="Verdana"/>
          <w:sz w:val="24"/>
          <w:szCs w:val="24"/>
        </w:rPr>
      </w:pPr>
    </w:p>
    <w:p w14:paraId="1DD74579" w14:textId="51D8616C" w:rsidR="00BC7028" w:rsidRPr="00BC7028" w:rsidRDefault="00BC7028" w:rsidP="00BC702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BC7028">
        <w:rPr>
          <w:rFonts w:ascii="Verdana" w:hAnsi="Verdana"/>
          <w:sz w:val="24"/>
          <w:szCs w:val="24"/>
        </w:rPr>
        <w:t>azwa postępowania</w:t>
      </w:r>
    </w:p>
    <w:p w14:paraId="135565E6" w14:textId="495034B0" w:rsidR="00174B20" w:rsidRPr="00174B20" w:rsidRDefault="00877465" w:rsidP="00877465">
      <w:pPr>
        <w:jc w:val="both"/>
        <w:rPr>
          <w:rFonts w:ascii="Verdana" w:hAnsi="Verdana"/>
          <w:sz w:val="24"/>
          <w:szCs w:val="24"/>
        </w:rPr>
      </w:pPr>
      <w:r w:rsidRPr="00877465">
        <w:rPr>
          <w:rFonts w:ascii="Verdana" w:hAnsi="Verdana" w:cs="Calibri"/>
          <w:b/>
          <w:bCs/>
          <w:kern w:val="2"/>
          <w:sz w:val="24"/>
          <w:szCs w:val="24"/>
          <w:lang w:eastAsia="zh-CN"/>
        </w:rPr>
        <w:t xml:space="preserve">Zakup i dostawa wyposażenia szkolnych pracowni w sprzęt TIK </w:t>
      </w:r>
      <w:r>
        <w:rPr>
          <w:rFonts w:ascii="Verdana" w:hAnsi="Verdana" w:cs="Calibri"/>
          <w:b/>
          <w:bCs/>
          <w:kern w:val="2"/>
          <w:sz w:val="24"/>
          <w:szCs w:val="24"/>
          <w:lang w:eastAsia="zh-CN"/>
        </w:rPr>
        <w:br/>
      </w:r>
      <w:r w:rsidRPr="00877465">
        <w:rPr>
          <w:rFonts w:ascii="Verdana" w:hAnsi="Verdana" w:cs="Calibri"/>
          <w:b/>
          <w:bCs/>
          <w:kern w:val="2"/>
          <w:sz w:val="24"/>
          <w:szCs w:val="24"/>
          <w:lang w:eastAsia="zh-CN"/>
        </w:rPr>
        <w:t xml:space="preserve">w ramach </w:t>
      </w:r>
      <w:r w:rsidR="00FA43E5">
        <w:rPr>
          <w:rFonts w:ascii="Verdana" w:hAnsi="Verdana" w:cs="Calibri"/>
          <w:b/>
          <w:bCs/>
          <w:kern w:val="2"/>
          <w:sz w:val="24"/>
          <w:szCs w:val="24"/>
          <w:lang w:eastAsia="zh-CN"/>
        </w:rPr>
        <w:t>programu</w:t>
      </w:r>
      <w:r w:rsidRPr="00877465">
        <w:rPr>
          <w:rFonts w:ascii="Verdana" w:hAnsi="Verdana" w:cs="Calibri"/>
          <w:b/>
          <w:bCs/>
          <w:kern w:val="2"/>
          <w:sz w:val="24"/>
          <w:szCs w:val="24"/>
          <w:lang w:eastAsia="zh-CN"/>
        </w:rPr>
        <w:t xml:space="preserve"> „Laboratoria Przyszłości”</w:t>
      </w:r>
    </w:p>
    <w:p w14:paraId="0441298C" w14:textId="77777777" w:rsidR="00877465" w:rsidRDefault="00877465">
      <w:pPr>
        <w:rPr>
          <w:rFonts w:ascii="Verdana" w:hAnsi="Verdana"/>
          <w:b/>
          <w:bCs/>
          <w:sz w:val="24"/>
          <w:szCs w:val="24"/>
        </w:rPr>
      </w:pPr>
    </w:p>
    <w:p w14:paraId="3CFF3207" w14:textId="1F1503D8" w:rsidR="00BD78F8" w:rsidRPr="009A5BF3" w:rsidRDefault="00FB40BA">
      <w:pPr>
        <w:rPr>
          <w:rFonts w:ascii="Verdana" w:hAnsi="Verdana"/>
          <w:b/>
          <w:bCs/>
          <w:sz w:val="24"/>
          <w:szCs w:val="24"/>
        </w:rPr>
      </w:pPr>
      <w:r w:rsidRPr="00FB40BA">
        <w:rPr>
          <w:rFonts w:ascii="Verdana" w:hAnsi="Verdana"/>
          <w:b/>
          <w:bCs/>
          <w:sz w:val="24"/>
          <w:szCs w:val="24"/>
        </w:rPr>
        <w:t>Identyfikator postępowania</w:t>
      </w:r>
    </w:p>
    <w:p w14:paraId="58161AA4" w14:textId="77777777" w:rsidR="00666813" w:rsidRPr="00666813" w:rsidRDefault="00666813" w:rsidP="00666813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666813">
        <w:rPr>
          <w:rFonts w:eastAsia="Times New Roman" w:cstheme="minorHAnsi"/>
          <w:sz w:val="26"/>
          <w:szCs w:val="26"/>
          <w:lang w:eastAsia="pl-PL"/>
        </w:rPr>
        <w:t>dda93299-93e9-428e-8ae1-f4703119ef53</w:t>
      </w:r>
    </w:p>
    <w:p w14:paraId="4890C564" w14:textId="7CEADAC3" w:rsidR="00097401" w:rsidRPr="00512C64" w:rsidRDefault="00097401" w:rsidP="00666813">
      <w:pPr>
        <w:rPr>
          <w:b/>
          <w:sz w:val="28"/>
          <w:szCs w:val="28"/>
          <w:u w:val="single"/>
        </w:rPr>
      </w:pPr>
    </w:p>
    <w:sectPr w:rsidR="00097401" w:rsidRPr="0051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F8"/>
    <w:rsid w:val="00097401"/>
    <w:rsid w:val="0015507C"/>
    <w:rsid w:val="00174B20"/>
    <w:rsid w:val="001D1C46"/>
    <w:rsid w:val="00296046"/>
    <w:rsid w:val="003B7F16"/>
    <w:rsid w:val="003F02F4"/>
    <w:rsid w:val="0042369C"/>
    <w:rsid w:val="004C7F26"/>
    <w:rsid w:val="00512C64"/>
    <w:rsid w:val="00666813"/>
    <w:rsid w:val="006E40E7"/>
    <w:rsid w:val="006E6A3B"/>
    <w:rsid w:val="00867CF1"/>
    <w:rsid w:val="00877465"/>
    <w:rsid w:val="008F077E"/>
    <w:rsid w:val="00941D54"/>
    <w:rsid w:val="0097594F"/>
    <w:rsid w:val="009A5BF3"/>
    <w:rsid w:val="00BC7028"/>
    <w:rsid w:val="00BD78F8"/>
    <w:rsid w:val="00BF0D40"/>
    <w:rsid w:val="00C23B01"/>
    <w:rsid w:val="00C94D8F"/>
    <w:rsid w:val="00CA58A9"/>
    <w:rsid w:val="00EE6276"/>
    <w:rsid w:val="00FA43E5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EB5"/>
  <w15:chartTrackingRefBased/>
  <w15:docId w15:val="{D4DDEF91-944A-44FB-AA2C-0DD79AC5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Janik</dc:creator>
  <cp:keywords/>
  <dc:description/>
  <cp:lastModifiedBy>Agnieszka Janik</cp:lastModifiedBy>
  <cp:revision>3</cp:revision>
  <cp:lastPrinted>2022-03-24T10:19:00Z</cp:lastPrinted>
  <dcterms:created xsi:type="dcterms:W3CDTF">2022-06-30T06:49:00Z</dcterms:created>
  <dcterms:modified xsi:type="dcterms:W3CDTF">2022-07-01T10:52:00Z</dcterms:modified>
</cp:coreProperties>
</file>